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66F5F5D" w14:textId="77777777" w:rsidTr="00A357CC">
        <w:tc>
          <w:tcPr>
            <w:tcW w:w="4747" w:type="dxa"/>
          </w:tcPr>
          <w:p w14:paraId="166F5F5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66F5F5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66F5F60" w14:textId="77777777" w:rsidTr="00A357CC">
        <w:tc>
          <w:tcPr>
            <w:tcW w:w="4747" w:type="dxa"/>
          </w:tcPr>
          <w:p w14:paraId="166F5F5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66F5F5F" w14:textId="1E57EE1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B4117">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B4117">
              <w:rPr>
                <w:rFonts w:ascii="Times New Roman" w:hAnsi="Times New Roman"/>
                <w:spacing w:val="20"/>
                <w:sz w:val="24"/>
                <w:szCs w:val="24"/>
              </w:rPr>
              <w:t>08.01.2025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B4117">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B4117">
              <w:rPr>
                <w:rFonts w:ascii="Times New Roman" w:hAnsi="Times New Roman"/>
                <w:spacing w:val="20"/>
                <w:sz w:val="24"/>
                <w:szCs w:val="24"/>
              </w:rPr>
              <w:t>1-4/25/207</w:t>
            </w:r>
            <w:r w:rsidRPr="00CD0CFF">
              <w:rPr>
                <w:rFonts w:ascii="Times New Roman" w:hAnsi="Times New Roman"/>
                <w:spacing w:val="20"/>
                <w:sz w:val="24"/>
                <w:szCs w:val="24"/>
              </w:rPr>
              <w:fldChar w:fldCharType="end"/>
            </w:r>
          </w:p>
        </w:tc>
      </w:tr>
      <w:tr w:rsidR="00A357CC" w14:paraId="166F5F63" w14:textId="77777777" w:rsidTr="00A357CC">
        <w:tc>
          <w:tcPr>
            <w:tcW w:w="4747" w:type="dxa"/>
          </w:tcPr>
          <w:p w14:paraId="166F5F6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66F5F6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66F5F66" w14:textId="77777777" w:rsidTr="00A357CC">
        <w:tc>
          <w:tcPr>
            <w:tcW w:w="4747" w:type="dxa"/>
          </w:tcPr>
          <w:p w14:paraId="166F5F6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66F5F6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66F5F69" w14:textId="77777777" w:rsidTr="00A357CC">
        <w:tc>
          <w:tcPr>
            <w:tcW w:w="4747" w:type="dxa"/>
          </w:tcPr>
          <w:p w14:paraId="166F5F67"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66F5F6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66F5F6A" w14:textId="77777777" w:rsidR="0058227E" w:rsidRDefault="0058227E" w:rsidP="00AF1DE6">
      <w:pPr>
        <w:tabs>
          <w:tab w:val="left" w:pos="5387"/>
        </w:tabs>
        <w:spacing w:after="0" w:line="240" w:lineRule="auto"/>
        <w:rPr>
          <w:rFonts w:ascii="Times New Roman" w:hAnsi="Times New Roman"/>
          <w:sz w:val="24"/>
          <w:szCs w:val="24"/>
        </w:rPr>
      </w:pPr>
    </w:p>
    <w:p w14:paraId="166F5F6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66F5F6D" w14:textId="77777777" w:rsidTr="00772CF5">
        <w:trPr>
          <w:gridAfter w:val="1"/>
          <w:wAfter w:w="4607" w:type="dxa"/>
        </w:trPr>
        <w:tc>
          <w:tcPr>
            <w:tcW w:w="4747" w:type="dxa"/>
          </w:tcPr>
          <w:p w14:paraId="166F5F6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66F5F6F" w14:textId="77777777" w:rsidTr="00772CF5">
        <w:trPr>
          <w:gridAfter w:val="1"/>
          <w:wAfter w:w="4607" w:type="dxa"/>
        </w:trPr>
        <w:tc>
          <w:tcPr>
            <w:tcW w:w="4747" w:type="dxa"/>
          </w:tcPr>
          <w:p w14:paraId="166F5F6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66F5F71" w14:textId="77777777" w:rsidTr="00772CF5">
        <w:trPr>
          <w:gridAfter w:val="1"/>
          <w:wAfter w:w="4607" w:type="dxa"/>
        </w:trPr>
        <w:tc>
          <w:tcPr>
            <w:tcW w:w="4747" w:type="dxa"/>
          </w:tcPr>
          <w:p w14:paraId="166F5F7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66F5F73" w14:textId="77777777" w:rsidTr="00772CF5">
        <w:trPr>
          <w:gridAfter w:val="1"/>
          <w:wAfter w:w="4607" w:type="dxa"/>
        </w:trPr>
        <w:tc>
          <w:tcPr>
            <w:tcW w:w="4747" w:type="dxa"/>
          </w:tcPr>
          <w:p w14:paraId="166F5F72" w14:textId="038A30AE"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B4117">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B4117">
              <w:rPr>
                <w:rFonts w:ascii="Times New Roman" w:hAnsi="Times New Roman"/>
                <w:b/>
                <w:sz w:val="24"/>
                <w:szCs w:val="24"/>
              </w:rPr>
              <w:t xml:space="preserve">Tapa valla teenetemärgi andmine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66F5F76" w14:textId="77777777" w:rsidTr="00772CF5">
        <w:trPr>
          <w:gridAfter w:val="1"/>
          <w:wAfter w:w="4607" w:type="dxa"/>
        </w:trPr>
        <w:tc>
          <w:tcPr>
            <w:tcW w:w="4747" w:type="dxa"/>
          </w:tcPr>
          <w:p w14:paraId="166F5F74" w14:textId="77777777" w:rsidR="00772CF5" w:rsidRDefault="00772CF5" w:rsidP="00AF1DE6">
            <w:pPr>
              <w:tabs>
                <w:tab w:val="left" w:pos="5387"/>
              </w:tabs>
              <w:spacing w:after="0" w:line="240" w:lineRule="auto"/>
              <w:rPr>
                <w:rFonts w:ascii="Times New Roman" w:hAnsi="Times New Roman"/>
                <w:sz w:val="24"/>
                <w:szCs w:val="24"/>
              </w:rPr>
            </w:pPr>
          </w:p>
          <w:p w14:paraId="166F5F75"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66F5F78" w14:textId="77777777" w:rsidTr="00435C14">
        <w:tc>
          <w:tcPr>
            <w:tcW w:w="9354" w:type="dxa"/>
            <w:gridSpan w:val="2"/>
          </w:tcPr>
          <w:p w14:paraId="3F48FB1C" w14:textId="77777777" w:rsidR="000D3F1F" w:rsidRPr="000D3F1F" w:rsidRDefault="000D3F1F" w:rsidP="000D3F1F">
            <w:pPr>
              <w:spacing w:after="0" w:line="240" w:lineRule="auto"/>
              <w:rPr>
                <w:rFonts w:ascii="Times New Roman" w:hAnsi="Times New Roman"/>
                <w:sz w:val="24"/>
                <w:szCs w:val="24"/>
              </w:rPr>
            </w:pPr>
            <w:r w:rsidRPr="000D3F1F">
              <w:rPr>
                <w:rFonts w:ascii="Times New Roman" w:hAnsi="Times New Roman"/>
                <w:sz w:val="24"/>
                <w:szCs w:val="24"/>
              </w:rPr>
              <w:t>Tapa Vallavolikogu 26.10.2020. a määruse nr 89 "Tapa valla tunnustamise kord" § 4 lg-te 1 ja 5 alusel:</w:t>
            </w:r>
          </w:p>
          <w:p w14:paraId="6DD62761" w14:textId="77777777" w:rsidR="000D3F1F" w:rsidRPr="000D3F1F" w:rsidRDefault="000D3F1F" w:rsidP="000D3F1F">
            <w:pPr>
              <w:spacing w:after="0" w:line="240" w:lineRule="auto"/>
              <w:rPr>
                <w:rFonts w:ascii="Times New Roman" w:hAnsi="Times New Roman"/>
                <w:sz w:val="24"/>
                <w:szCs w:val="24"/>
              </w:rPr>
            </w:pPr>
          </w:p>
          <w:p w14:paraId="4BB195A5" w14:textId="77777777" w:rsidR="000D3F1F" w:rsidRPr="000D3F1F" w:rsidRDefault="000D3F1F" w:rsidP="000D3F1F">
            <w:pPr>
              <w:numPr>
                <w:ilvl w:val="0"/>
                <w:numId w:val="6"/>
              </w:numPr>
              <w:spacing w:after="0" w:line="240" w:lineRule="auto"/>
              <w:rPr>
                <w:rFonts w:ascii="Times New Roman" w:hAnsi="Times New Roman"/>
                <w:sz w:val="24"/>
                <w:szCs w:val="24"/>
              </w:rPr>
            </w:pPr>
            <w:r w:rsidRPr="000D3F1F">
              <w:rPr>
                <w:rFonts w:ascii="Times New Roman" w:hAnsi="Times New Roman"/>
                <w:sz w:val="24"/>
                <w:szCs w:val="24"/>
              </w:rPr>
              <w:t>Anda Tapa valla teenetemärk ….</w:t>
            </w:r>
          </w:p>
          <w:p w14:paraId="166F5F77" w14:textId="5503C1E8" w:rsidR="00A357CC" w:rsidRPr="000D3F1F" w:rsidRDefault="000D3F1F" w:rsidP="000D3F1F">
            <w:pPr>
              <w:numPr>
                <w:ilvl w:val="0"/>
                <w:numId w:val="6"/>
              </w:numPr>
              <w:spacing w:after="0" w:line="240" w:lineRule="auto"/>
              <w:rPr>
                <w:rFonts w:ascii="Times New Roman" w:hAnsi="Times New Roman"/>
                <w:sz w:val="24"/>
                <w:szCs w:val="24"/>
              </w:rPr>
            </w:pPr>
            <w:r w:rsidRPr="000D3F1F">
              <w:rPr>
                <w:rFonts w:ascii="Times New Roman" w:hAnsi="Times New Roman"/>
                <w:sz w:val="24"/>
                <w:szCs w:val="24"/>
              </w:rPr>
              <w:t xml:space="preserve"> Otsus jõustub teatavakstegemisest.</w:t>
            </w:r>
          </w:p>
        </w:tc>
      </w:tr>
      <w:tr w:rsidR="00A357CC" w14:paraId="166F5F7A" w14:textId="77777777" w:rsidTr="00435C14">
        <w:tc>
          <w:tcPr>
            <w:tcW w:w="9354" w:type="dxa"/>
            <w:gridSpan w:val="2"/>
          </w:tcPr>
          <w:p w14:paraId="166F5F79"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62F310D9" w14:textId="77777777" w:rsidR="006062C6" w:rsidRPr="006062C6" w:rsidRDefault="006062C6" w:rsidP="006062C6">
      <w:pPr>
        <w:tabs>
          <w:tab w:val="left" w:pos="5387"/>
        </w:tabs>
        <w:spacing w:after="0" w:line="240" w:lineRule="auto"/>
        <w:jc w:val="both"/>
        <w:rPr>
          <w:rFonts w:ascii="Times New Roman" w:hAnsi="Times New Roman"/>
          <w:sz w:val="24"/>
          <w:szCs w:val="24"/>
        </w:rPr>
      </w:pPr>
      <w:r w:rsidRPr="006062C6">
        <w:rPr>
          <w:rFonts w:ascii="Times New Roman" w:hAnsi="Times New Roman"/>
          <w:sz w:val="24"/>
          <w:szCs w:val="24"/>
        </w:rPr>
        <w:t xml:space="preserve">Otsuse peale võib esitada Tapa vallavolikogule vaide haldusmenetluse seaduses sätestatud korras 30 päeva jooksul arvestades otsuse teadasaamise päevast või päevast, millal oleks pidanud otsuse teada saama või esitada kaebus Tartu Halduskohtule Halduskohtumenetluse seadustikus sätestatud tingimustel ja korras. </w:t>
      </w:r>
    </w:p>
    <w:p w14:paraId="166F5F7C"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66F5F81" w14:textId="77777777" w:rsidTr="00E13B6E">
        <w:tc>
          <w:tcPr>
            <w:tcW w:w="4677" w:type="dxa"/>
            <w:shd w:val="clear" w:color="auto" w:fill="auto"/>
          </w:tcPr>
          <w:p w14:paraId="166F5F7D"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66F5F7E"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66F5F7F" w14:textId="555D3D72"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B4117">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9B4117">
              <w:rPr>
                <w:rFonts w:ascii="Times New Roman" w:hAnsi="Times New Roman"/>
                <w:sz w:val="24"/>
                <w:szCs w:val="24"/>
              </w:rPr>
              <w:t>Maksim Butšenkov</w:t>
            </w:r>
            <w:r>
              <w:rPr>
                <w:rFonts w:ascii="Times New Roman" w:hAnsi="Times New Roman"/>
                <w:sz w:val="24"/>
                <w:szCs w:val="24"/>
              </w:rPr>
              <w:fldChar w:fldCharType="end"/>
            </w:r>
          </w:p>
          <w:p w14:paraId="166F5F80" w14:textId="4874475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B4117">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9B4117">
              <w:rPr>
                <w:rFonts w:ascii="Times New Roman" w:hAnsi="Times New Roman"/>
                <w:sz w:val="24"/>
                <w:szCs w:val="24"/>
              </w:rPr>
              <w:t>vallavolikogu esimees</w:t>
            </w:r>
            <w:r>
              <w:rPr>
                <w:rFonts w:ascii="Times New Roman" w:hAnsi="Times New Roman"/>
                <w:sz w:val="24"/>
                <w:szCs w:val="24"/>
              </w:rPr>
              <w:fldChar w:fldCharType="end"/>
            </w:r>
          </w:p>
        </w:tc>
      </w:tr>
    </w:tbl>
    <w:p w14:paraId="166F5F82" w14:textId="77777777" w:rsidR="00A357CC" w:rsidRDefault="00A357CC" w:rsidP="002B1191">
      <w:pPr>
        <w:spacing w:after="0" w:line="240" w:lineRule="auto"/>
        <w:rPr>
          <w:rFonts w:ascii="Times New Roman" w:hAnsi="Times New Roman"/>
          <w:sz w:val="24"/>
          <w:szCs w:val="24"/>
        </w:rPr>
      </w:pPr>
    </w:p>
    <w:p w14:paraId="166F5F89"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08"/>
        <w:gridCol w:w="5699"/>
        <w:gridCol w:w="108"/>
        <w:gridCol w:w="37"/>
        <w:gridCol w:w="108"/>
      </w:tblGrid>
      <w:tr w:rsidR="00C27542" w14:paraId="166F5F8B" w14:textId="77777777" w:rsidTr="00435C14">
        <w:trPr>
          <w:gridAfter w:val="1"/>
          <w:wAfter w:w="108" w:type="dxa"/>
        </w:trPr>
        <w:tc>
          <w:tcPr>
            <w:tcW w:w="9354" w:type="dxa"/>
            <w:gridSpan w:val="5"/>
          </w:tcPr>
          <w:p w14:paraId="166F5F8A"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0D3F1F" w14:paraId="787D5341" w14:textId="77777777" w:rsidTr="000D3F1F">
        <w:tc>
          <w:tcPr>
            <w:tcW w:w="9462" w:type="dxa"/>
            <w:gridSpan w:val="6"/>
          </w:tcPr>
          <w:p w14:paraId="09271D25" w14:textId="77777777" w:rsidR="000D3F1F" w:rsidRDefault="000D3F1F" w:rsidP="00CF5543">
            <w:pPr>
              <w:spacing w:after="0" w:line="240" w:lineRule="auto"/>
              <w:rPr>
                <w:rFonts w:ascii="Times New Roman" w:hAnsi="Times New Roman"/>
                <w:sz w:val="24"/>
                <w:szCs w:val="24"/>
              </w:rPr>
            </w:pPr>
          </w:p>
          <w:p w14:paraId="57F82E70" w14:textId="0114CB14" w:rsidR="00552461" w:rsidRDefault="000D3F1F" w:rsidP="00CF5543">
            <w:pPr>
              <w:spacing w:after="0" w:line="240" w:lineRule="auto"/>
              <w:jc w:val="both"/>
              <w:rPr>
                <w:rFonts w:ascii="Times New Roman" w:hAnsi="Times New Roman"/>
                <w:sz w:val="24"/>
                <w:szCs w:val="24"/>
              </w:rPr>
            </w:pPr>
            <w:r w:rsidRPr="00693487">
              <w:rPr>
                <w:rFonts w:ascii="Times New Roman" w:hAnsi="Times New Roman"/>
                <w:sz w:val="24"/>
                <w:szCs w:val="24"/>
              </w:rPr>
              <w:t xml:space="preserve">Tapa Vallavolikogu 26.10.2020. a määruse nr 89 </w:t>
            </w:r>
            <w:hyperlink r:id="rId7" w:history="1">
              <w:r w:rsidRPr="00264496">
                <w:rPr>
                  <w:rStyle w:val="Hperlink"/>
                  <w:rFonts w:ascii="Times New Roman" w:hAnsi="Times New Roman"/>
                  <w:sz w:val="24"/>
                  <w:szCs w:val="24"/>
                </w:rPr>
                <w:t>"Tapa valla tunnustamise kord"</w:t>
              </w:r>
            </w:hyperlink>
            <w:r>
              <w:rPr>
                <w:rFonts w:ascii="Times New Roman" w:hAnsi="Times New Roman"/>
                <w:sz w:val="24"/>
                <w:szCs w:val="24"/>
              </w:rPr>
              <w:t xml:space="preserve"> </w:t>
            </w:r>
            <w:r w:rsidRPr="00693487">
              <w:rPr>
                <w:rFonts w:ascii="Times New Roman" w:hAnsi="Times New Roman"/>
                <w:sz w:val="24"/>
                <w:szCs w:val="24"/>
              </w:rPr>
              <w:t>§ 4 lg</w:t>
            </w:r>
            <w:r>
              <w:rPr>
                <w:rFonts w:ascii="Times New Roman" w:hAnsi="Times New Roman"/>
                <w:sz w:val="24"/>
                <w:szCs w:val="24"/>
              </w:rPr>
              <w:t>-te</w:t>
            </w:r>
            <w:r w:rsidRPr="00693487">
              <w:rPr>
                <w:rFonts w:ascii="Times New Roman" w:hAnsi="Times New Roman"/>
                <w:sz w:val="24"/>
                <w:szCs w:val="24"/>
              </w:rPr>
              <w:t xml:space="preserve"> 1</w:t>
            </w:r>
            <w:r>
              <w:rPr>
                <w:rFonts w:ascii="Times New Roman" w:hAnsi="Times New Roman"/>
                <w:sz w:val="24"/>
                <w:szCs w:val="24"/>
              </w:rPr>
              <w:t xml:space="preserve">, </w:t>
            </w:r>
            <w:r w:rsidRPr="00693487">
              <w:rPr>
                <w:rFonts w:ascii="Times New Roman" w:hAnsi="Times New Roman"/>
                <w:sz w:val="24"/>
                <w:szCs w:val="24"/>
              </w:rPr>
              <w:t xml:space="preserve">2 ja 4 alusel otsustab </w:t>
            </w:r>
            <w:r w:rsidR="00501CB3" w:rsidRPr="00693487">
              <w:rPr>
                <w:rFonts w:ascii="Times New Roman" w:hAnsi="Times New Roman"/>
                <w:sz w:val="24"/>
                <w:szCs w:val="24"/>
              </w:rPr>
              <w:t xml:space="preserve">volikogu </w:t>
            </w:r>
            <w:r w:rsidRPr="00693487">
              <w:rPr>
                <w:rFonts w:ascii="Times New Roman" w:hAnsi="Times New Roman"/>
                <w:sz w:val="24"/>
                <w:szCs w:val="24"/>
              </w:rPr>
              <w:t xml:space="preserve">teenetemärgi andmise </w:t>
            </w:r>
            <w:r w:rsidR="00501CB3">
              <w:rPr>
                <w:rFonts w:ascii="Times New Roman" w:hAnsi="Times New Roman"/>
                <w:sz w:val="24"/>
                <w:szCs w:val="24"/>
              </w:rPr>
              <w:t xml:space="preserve">sobiva kandidaadi leidmisel üks kord aastas ühele või mitmele isikule Eesti Vabariigi aastapäeva tähistamise raames. </w:t>
            </w:r>
            <w:r w:rsidR="00D5147A" w:rsidRPr="00693487">
              <w:rPr>
                <w:rFonts w:ascii="Times New Roman" w:hAnsi="Times New Roman"/>
                <w:sz w:val="24"/>
                <w:szCs w:val="24"/>
              </w:rPr>
              <w:t>Teenetemärgi saajale on ettenähtud teenetemärk</w:t>
            </w:r>
            <w:r w:rsidR="00D5147A">
              <w:rPr>
                <w:rFonts w:ascii="Times New Roman" w:hAnsi="Times New Roman"/>
                <w:sz w:val="24"/>
                <w:szCs w:val="24"/>
              </w:rPr>
              <w:t xml:space="preserve">, tunnuskiri </w:t>
            </w:r>
            <w:r w:rsidR="00D5147A" w:rsidRPr="00693487">
              <w:rPr>
                <w:rFonts w:ascii="Times New Roman" w:hAnsi="Times New Roman"/>
                <w:sz w:val="24"/>
                <w:szCs w:val="24"/>
              </w:rPr>
              <w:t>ja</w:t>
            </w:r>
            <w:r w:rsidR="00D5147A">
              <w:rPr>
                <w:rFonts w:ascii="Times New Roman" w:hAnsi="Times New Roman"/>
                <w:sz w:val="24"/>
                <w:szCs w:val="24"/>
              </w:rPr>
              <w:t xml:space="preserve"> </w:t>
            </w:r>
            <w:r w:rsidR="00D5147A" w:rsidRPr="00693487">
              <w:rPr>
                <w:rFonts w:ascii="Times New Roman" w:hAnsi="Times New Roman"/>
                <w:sz w:val="24"/>
                <w:szCs w:val="24"/>
              </w:rPr>
              <w:t>500.- eurot preemiat.</w:t>
            </w:r>
          </w:p>
          <w:p w14:paraId="7A837089" w14:textId="77777777" w:rsidR="00552461" w:rsidRDefault="00552461" w:rsidP="00CF5543">
            <w:pPr>
              <w:spacing w:after="0" w:line="240" w:lineRule="auto"/>
              <w:jc w:val="both"/>
              <w:rPr>
                <w:rFonts w:ascii="Times New Roman" w:hAnsi="Times New Roman"/>
                <w:sz w:val="24"/>
                <w:szCs w:val="24"/>
              </w:rPr>
            </w:pPr>
          </w:p>
          <w:p w14:paraId="3C95C080" w14:textId="076632EF" w:rsidR="000D3F1F" w:rsidRDefault="009F2952" w:rsidP="00CF5543">
            <w:pPr>
              <w:spacing w:after="0" w:line="240" w:lineRule="auto"/>
              <w:jc w:val="both"/>
              <w:rPr>
                <w:rFonts w:ascii="Times New Roman" w:hAnsi="Times New Roman"/>
                <w:sz w:val="24"/>
                <w:szCs w:val="24"/>
              </w:rPr>
            </w:pPr>
            <w:r>
              <w:rPr>
                <w:rFonts w:ascii="Times New Roman" w:hAnsi="Times New Roman"/>
                <w:sz w:val="24"/>
                <w:szCs w:val="24"/>
              </w:rPr>
              <w:t xml:space="preserve"> </w:t>
            </w:r>
            <w:r w:rsidR="00D5147A">
              <w:rPr>
                <w:rFonts w:ascii="Times New Roman" w:hAnsi="Times New Roman"/>
                <w:sz w:val="24"/>
                <w:szCs w:val="24"/>
              </w:rPr>
              <w:t xml:space="preserve">Määruse </w:t>
            </w:r>
            <w:r w:rsidR="00E01A03">
              <w:rPr>
                <w:rFonts w:ascii="Times New Roman" w:hAnsi="Times New Roman"/>
                <w:sz w:val="24"/>
                <w:szCs w:val="24"/>
              </w:rPr>
              <w:t>l</w:t>
            </w:r>
            <w:r>
              <w:rPr>
                <w:rFonts w:ascii="Times New Roman" w:hAnsi="Times New Roman"/>
                <w:sz w:val="24"/>
                <w:szCs w:val="24"/>
              </w:rPr>
              <w:t xml:space="preserve">g 2 </w:t>
            </w:r>
            <w:r w:rsidR="00552461">
              <w:rPr>
                <w:rFonts w:ascii="Times New Roman" w:hAnsi="Times New Roman"/>
                <w:sz w:val="24"/>
                <w:szCs w:val="24"/>
              </w:rPr>
              <w:t xml:space="preserve">kohaselt ei </w:t>
            </w:r>
            <w:r w:rsidR="00552461" w:rsidRPr="009F2952">
              <w:rPr>
                <w:rFonts w:ascii="Times New Roman" w:hAnsi="Times New Roman"/>
                <w:sz w:val="24"/>
                <w:szCs w:val="24"/>
              </w:rPr>
              <w:t xml:space="preserve">anta </w:t>
            </w:r>
            <w:r w:rsidR="00552461">
              <w:rPr>
                <w:rFonts w:ascii="Times New Roman" w:hAnsi="Times New Roman"/>
                <w:sz w:val="24"/>
                <w:szCs w:val="24"/>
              </w:rPr>
              <w:t>t</w:t>
            </w:r>
            <w:r w:rsidRPr="009F2952">
              <w:rPr>
                <w:rFonts w:ascii="Times New Roman" w:hAnsi="Times New Roman"/>
                <w:sz w:val="24"/>
                <w:szCs w:val="24"/>
              </w:rPr>
              <w:t>unnustust üldjuhul volikogu ja vallavalitsuse liikmele.</w:t>
            </w:r>
          </w:p>
          <w:p w14:paraId="72B1F717" w14:textId="77777777" w:rsidR="000D3F1F" w:rsidRDefault="000D3F1F" w:rsidP="00CF5543">
            <w:pPr>
              <w:spacing w:after="0" w:line="240" w:lineRule="auto"/>
              <w:jc w:val="both"/>
              <w:rPr>
                <w:rFonts w:ascii="Times New Roman" w:hAnsi="Times New Roman"/>
                <w:sz w:val="24"/>
                <w:szCs w:val="24"/>
              </w:rPr>
            </w:pPr>
          </w:p>
          <w:p w14:paraId="62628460" w14:textId="72CBCA1F" w:rsidR="000D3F1F" w:rsidRDefault="000D3F1F" w:rsidP="002C66C4">
            <w:pPr>
              <w:spacing w:after="160"/>
              <w:jc w:val="both"/>
              <w:rPr>
                <w:rFonts w:ascii="Times New Roman" w:hAnsi="Times New Roman"/>
                <w:sz w:val="24"/>
                <w:szCs w:val="24"/>
              </w:rPr>
            </w:pPr>
          </w:p>
        </w:tc>
      </w:tr>
      <w:tr w:rsidR="000D3F1F" w14:paraId="3E23A863" w14:textId="77777777" w:rsidTr="000D3F1F">
        <w:trPr>
          <w:gridAfter w:val="2"/>
          <w:wAfter w:w="145" w:type="dxa"/>
        </w:trPr>
        <w:tc>
          <w:tcPr>
            <w:tcW w:w="3510" w:type="dxa"/>
            <w:gridSpan w:val="2"/>
          </w:tcPr>
          <w:p w14:paraId="29F27499" w14:textId="77777777" w:rsidR="000D3F1F" w:rsidRDefault="000D3F1F" w:rsidP="00CF5543">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gridSpan w:val="2"/>
          </w:tcPr>
          <w:p w14:paraId="556FD3F8" w14:textId="77777777" w:rsidR="000D3F1F" w:rsidRDefault="000D3F1F" w:rsidP="00CF5543">
            <w:pPr>
              <w:spacing w:after="0" w:line="240" w:lineRule="auto"/>
              <w:rPr>
                <w:rFonts w:ascii="Times New Roman" w:hAnsi="Times New Roman"/>
                <w:sz w:val="24"/>
                <w:szCs w:val="24"/>
              </w:rPr>
            </w:pPr>
            <w:r>
              <w:rPr>
                <w:rFonts w:ascii="Times New Roman" w:hAnsi="Times New Roman"/>
                <w:sz w:val="24"/>
                <w:szCs w:val="24"/>
              </w:rPr>
              <w:t>Avalike suhete spetsialist Kuido Merits</w:t>
            </w:r>
          </w:p>
        </w:tc>
      </w:tr>
      <w:tr w:rsidR="00C27542" w14:paraId="166F5F8D" w14:textId="77777777" w:rsidTr="00435C14">
        <w:trPr>
          <w:gridAfter w:val="1"/>
          <w:wAfter w:w="108" w:type="dxa"/>
        </w:trPr>
        <w:tc>
          <w:tcPr>
            <w:tcW w:w="9354" w:type="dxa"/>
            <w:gridSpan w:val="5"/>
          </w:tcPr>
          <w:p w14:paraId="166F5F8C" w14:textId="0C32B2BB" w:rsidR="00E13B6E" w:rsidRDefault="00E13B6E" w:rsidP="00C27542">
            <w:pPr>
              <w:spacing w:after="0" w:line="240" w:lineRule="auto"/>
              <w:jc w:val="both"/>
              <w:rPr>
                <w:rFonts w:ascii="Times New Roman" w:hAnsi="Times New Roman"/>
                <w:sz w:val="24"/>
                <w:szCs w:val="24"/>
              </w:rPr>
            </w:pPr>
          </w:p>
        </w:tc>
      </w:tr>
      <w:tr w:rsidR="00E13B6E" w14:paraId="166F5F8F" w14:textId="77777777" w:rsidTr="00435C14">
        <w:trPr>
          <w:gridAfter w:val="1"/>
          <w:wAfter w:w="108" w:type="dxa"/>
        </w:trPr>
        <w:tc>
          <w:tcPr>
            <w:tcW w:w="9354" w:type="dxa"/>
            <w:gridSpan w:val="5"/>
          </w:tcPr>
          <w:p w14:paraId="166F5F8E" w14:textId="77777777" w:rsidR="00E13B6E" w:rsidRDefault="00E13B6E" w:rsidP="00C27542">
            <w:pPr>
              <w:spacing w:after="0" w:line="240" w:lineRule="auto"/>
              <w:jc w:val="both"/>
              <w:rPr>
                <w:rFonts w:ascii="Times New Roman" w:hAnsi="Times New Roman"/>
                <w:sz w:val="24"/>
                <w:szCs w:val="24"/>
              </w:rPr>
            </w:pPr>
          </w:p>
        </w:tc>
      </w:tr>
      <w:tr w:rsidR="00435C14" w14:paraId="166F5F92" w14:textId="77777777" w:rsidTr="00E41682">
        <w:trPr>
          <w:gridAfter w:val="3"/>
          <w:wAfter w:w="253" w:type="dxa"/>
        </w:trPr>
        <w:tc>
          <w:tcPr>
            <w:tcW w:w="3402" w:type="dxa"/>
          </w:tcPr>
          <w:p w14:paraId="166F5F90" w14:textId="5FAA4EF5" w:rsidR="00435C14" w:rsidRDefault="00435C14" w:rsidP="00E13B6E">
            <w:pPr>
              <w:spacing w:after="0" w:line="240" w:lineRule="auto"/>
              <w:jc w:val="both"/>
              <w:rPr>
                <w:rFonts w:ascii="Times New Roman" w:hAnsi="Times New Roman"/>
                <w:sz w:val="24"/>
                <w:szCs w:val="24"/>
              </w:rPr>
            </w:pPr>
          </w:p>
        </w:tc>
        <w:tc>
          <w:tcPr>
            <w:tcW w:w="5807" w:type="dxa"/>
            <w:gridSpan w:val="2"/>
          </w:tcPr>
          <w:p w14:paraId="166F5F91" w14:textId="216FF8D9" w:rsidR="00435C14" w:rsidRDefault="00435C14" w:rsidP="00E13B6E">
            <w:pPr>
              <w:spacing w:after="0" w:line="240" w:lineRule="auto"/>
              <w:rPr>
                <w:rFonts w:ascii="Times New Roman" w:hAnsi="Times New Roman"/>
                <w:sz w:val="24"/>
                <w:szCs w:val="24"/>
              </w:rPr>
            </w:pPr>
          </w:p>
        </w:tc>
      </w:tr>
      <w:tr w:rsidR="00435C14" w14:paraId="166F5F95" w14:textId="77777777" w:rsidTr="00E41682">
        <w:trPr>
          <w:gridAfter w:val="3"/>
          <w:wAfter w:w="253" w:type="dxa"/>
        </w:trPr>
        <w:tc>
          <w:tcPr>
            <w:tcW w:w="3402" w:type="dxa"/>
          </w:tcPr>
          <w:p w14:paraId="166F5F93" w14:textId="64D57BDE" w:rsidR="00435C14" w:rsidRDefault="00435C14" w:rsidP="00E13B6E">
            <w:pPr>
              <w:spacing w:after="0" w:line="240" w:lineRule="auto"/>
              <w:rPr>
                <w:rFonts w:ascii="Times New Roman" w:hAnsi="Times New Roman"/>
                <w:sz w:val="24"/>
                <w:szCs w:val="24"/>
              </w:rPr>
            </w:pPr>
          </w:p>
        </w:tc>
        <w:tc>
          <w:tcPr>
            <w:tcW w:w="5807" w:type="dxa"/>
            <w:gridSpan w:val="2"/>
          </w:tcPr>
          <w:p w14:paraId="166F5F94" w14:textId="23A3FAB3" w:rsidR="00435C14" w:rsidRDefault="00435C14" w:rsidP="00E13B6E">
            <w:pPr>
              <w:spacing w:after="0" w:line="240" w:lineRule="auto"/>
              <w:rPr>
                <w:rFonts w:ascii="Times New Roman" w:hAnsi="Times New Roman"/>
                <w:sz w:val="24"/>
                <w:szCs w:val="24"/>
              </w:rPr>
            </w:pPr>
          </w:p>
        </w:tc>
      </w:tr>
    </w:tbl>
    <w:p w14:paraId="166F5F96"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71714" w14:textId="77777777" w:rsidR="00DB3EE0" w:rsidRDefault="00DB3EE0" w:rsidP="0058227E">
      <w:pPr>
        <w:spacing w:after="0" w:line="240" w:lineRule="auto"/>
      </w:pPr>
      <w:r>
        <w:separator/>
      </w:r>
    </w:p>
  </w:endnote>
  <w:endnote w:type="continuationSeparator" w:id="0">
    <w:p w14:paraId="3A8DF86E" w14:textId="77777777" w:rsidR="00DB3EE0" w:rsidRDefault="00DB3EE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F5F9E"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B4117">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33281" w14:textId="77777777" w:rsidR="00DB3EE0" w:rsidRDefault="00DB3EE0" w:rsidP="0058227E">
      <w:pPr>
        <w:spacing w:after="0" w:line="240" w:lineRule="auto"/>
      </w:pPr>
      <w:r>
        <w:separator/>
      </w:r>
    </w:p>
  </w:footnote>
  <w:footnote w:type="continuationSeparator" w:id="0">
    <w:p w14:paraId="1C429780" w14:textId="77777777" w:rsidR="00DB3EE0" w:rsidRDefault="00DB3EE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F5F9B"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66F5F9D" w14:textId="5D01C1AD"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F5F9F"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66F5FAA" wp14:editId="166F5FAB">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66F5FB0" w14:textId="0A538A8E"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6F5FAA"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66F5FB0" w14:textId="0A538A8E" w:rsidR="008C3218" w:rsidRPr="0058227E" w:rsidRDefault="008C3218" w:rsidP="008C3218">
                    <w:pPr>
                      <w:spacing w:after="0" w:line="240" w:lineRule="auto"/>
                      <w:rPr>
                        <w:rFonts w:ascii="Verdana" w:hAnsi="Verdana"/>
                        <w:sz w:val="16"/>
                        <w:szCs w:val="16"/>
                      </w:rPr>
                    </w:pPr>
                  </w:p>
                </w:txbxContent>
              </v:textbox>
            </v:shape>
          </w:pict>
        </mc:Fallback>
      </mc:AlternateContent>
    </w:r>
  </w:p>
  <w:p w14:paraId="166F5FA0" w14:textId="77777777" w:rsidR="0058227E" w:rsidRDefault="0058227E" w:rsidP="0058227E">
    <w:pPr>
      <w:pStyle w:val="Pis"/>
      <w:jc w:val="center"/>
      <w:rPr>
        <w:sz w:val="10"/>
        <w:szCs w:val="10"/>
      </w:rPr>
    </w:pPr>
  </w:p>
  <w:p w14:paraId="166F5FA1" w14:textId="77777777" w:rsidR="008D4DA5" w:rsidRDefault="008D4DA5" w:rsidP="0058227E">
    <w:pPr>
      <w:pStyle w:val="Pis"/>
      <w:jc w:val="center"/>
      <w:rPr>
        <w:sz w:val="10"/>
        <w:szCs w:val="10"/>
      </w:rPr>
    </w:pPr>
  </w:p>
  <w:p w14:paraId="166F5FA2" w14:textId="77777777" w:rsidR="008D4DA5" w:rsidRDefault="008D4DA5" w:rsidP="0058227E">
    <w:pPr>
      <w:pStyle w:val="Pis"/>
      <w:jc w:val="center"/>
      <w:rPr>
        <w:sz w:val="10"/>
        <w:szCs w:val="10"/>
      </w:rPr>
    </w:pPr>
  </w:p>
  <w:p w14:paraId="166F5FA3" w14:textId="77777777" w:rsidR="008D4DA5" w:rsidRDefault="008D4DA5" w:rsidP="0058227E">
    <w:pPr>
      <w:pStyle w:val="Pis"/>
      <w:jc w:val="center"/>
      <w:rPr>
        <w:sz w:val="10"/>
        <w:szCs w:val="10"/>
      </w:rPr>
    </w:pPr>
  </w:p>
  <w:p w14:paraId="166F5FA4" w14:textId="77777777" w:rsidR="008D4DA5" w:rsidRDefault="008D4DA5" w:rsidP="0058227E">
    <w:pPr>
      <w:pStyle w:val="Pis"/>
      <w:jc w:val="center"/>
      <w:rPr>
        <w:sz w:val="10"/>
        <w:szCs w:val="10"/>
      </w:rPr>
    </w:pPr>
  </w:p>
  <w:p w14:paraId="166F5FA5" w14:textId="77777777" w:rsidR="008D4DA5" w:rsidRDefault="008D4DA5" w:rsidP="0058227E">
    <w:pPr>
      <w:pStyle w:val="Pis"/>
      <w:jc w:val="center"/>
      <w:rPr>
        <w:sz w:val="10"/>
        <w:szCs w:val="10"/>
      </w:rPr>
    </w:pPr>
  </w:p>
  <w:p w14:paraId="166F5FA6" w14:textId="77777777" w:rsidR="008D4DA5" w:rsidRDefault="008D4DA5" w:rsidP="0058227E">
    <w:pPr>
      <w:pStyle w:val="Pis"/>
      <w:jc w:val="center"/>
      <w:rPr>
        <w:sz w:val="10"/>
        <w:szCs w:val="10"/>
      </w:rPr>
    </w:pPr>
  </w:p>
  <w:p w14:paraId="166F5FA7" w14:textId="77777777" w:rsidR="008D4DA5" w:rsidRDefault="008D4DA5" w:rsidP="0058227E">
    <w:pPr>
      <w:pStyle w:val="Pis"/>
      <w:jc w:val="center"/>
      <w:rPr>
        <w:sz w:val="10"/>
        <w:szCs w:val="10"/>
      </w:rPr>
    </w:pPr>
  </w:p>
  <w:p w14:paraId="166F5FA8" w14:textId="77777777" w:rsidR="008D4DA5" w:rsidRDefault="008D4DA5" w:rsidP="0058227E">
    <w:pPr>
      <w:pStyle w:val="Pis"/>
      <w:jc w:val="center"/>
      <w:rPr>
        <w:sz w:val="10"/>
        <w:szCs w:val="10"/>
      </w:rPr>
    </w:pPr>
  </w:p>
  <w:p w14:paraId="166F5FA9"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DF46D90"/>
    <w:multiLevelType w:val="hybridMultilevel"/>
    <w:tmpl w:val="D138D58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18171365">
    <w:abstractNumId w:val="2"/>
  </w:num>
  <w:num w:numId="2" w16cid:durableId="1898738172">
    <w:abstractNumId w:val="3"/>
  </w:num>
  <w:num w:numId="3" w16cid:durableId="1185629947">
    <w:abstractNumId w:val="1"/>
  </w:num>
  <w:num w:numId="4" w16cid:durableId="553540215">
    <w:abstractNumId w:val="0"/>
  </w:num>
  <w:num w:numId="5" w16cid:durableId="326254394">
    <w:abstractNumId w:val="5"/>
  </w:num>
  <w:num w:numId="6" w16cid:durableId="166483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63E05"/>
    <w:rsid w:val="000921B7"/>
    <w:rsid w:val="000A706D"/>
    <w:rsid w:val="000B4ECE"/>
    <w:rsid w:val="000D3F1F"/>
    <w:rsid w:val="001008D6"/>
    <w:rsid w:val="00105CE0"/>
    <w:rsid w:val="001A12F1"/>
    <w:rsid w:val="001C3083"/>
    <w:rsid w:val="001C5D78"/>
    <w:rsid w:val="001F4B34"/>
    <w:rsid w:val="0021560E"/>
    <w:rsid w:val="00286A64"/>
    <w:rsid w:val="002B1191"/>
    <w:rsid w:val="002C66C4"/>
    <w:rsid w:val="003360B7"/>
    <w:rsid w:val="003568FE"/>
    <w:rsid w:val="00365D20"/>
    <w:rsid w:val="003B62E0"/>
    <w:rsid w:val="003E5EAF"/>
    <w:rsid w:val="0041125B"/>
    <w:rsid w:val="00435C14"/>
    <w:rsid w:val="00480C46"/>
    <w:rsid w:val="0049397B"/>
    <w:rsid w:val="004A0794"/>
    <w:rsid w:val="004E55FF"/>
    <w:rsid w:val="00501CB3"/>
    <w:rsid w:val="005313FF"/>
    <w:rsid w:val="00533FA1"/>
    <w:rsid w:val="00552461"/>
    <w:rsid w:val="0058227E"/>
    <w:rsid w:val="005B06A1"/>
    <w:rsid w:val="00603FA4"/>
    <w:rsid w:val="006062C6"/>
    <w:rsid w:val="00646951"/>
    <w:rsid w:val="00647204"/>
    <w:rsid w:val="006F7490"/>
    <w:rsid w:val="00724E58"/>
    <w:rsid w:val="00757FCF"/>
    <w:rsid w:val="007621EB"/>
    <w:rsid w:val="00772CF5"/>
    <w:rsid w:val="00780FC0"/>
    <w:rsid w:val="007B63D2"/>
    <w:rsid w:val="007C3E85"/>
    <w:rsid w:val="007D1DEE"/>
    <w:rsid w:val="007D227C"/>
    <w:rsid w:val="008C3218"/>
    <w:rsid w:val="008D4DA5"/>
    <w:rsid w:val="009030CF"/>
    <w:rsid w:val="00940B98"/>
    <w:rsid w:val="009428D9"/>
    <w:rsid w:val="00966DFD"/>
    <w:rsid w:val="009B4117"/>
    <w:rsid w:val="009D2727"/>
    <w:rsid w:val="009F2952"/>
    <w:rsid w:val="00A003D5"/>
    <w:rsid w:val="00A357CC"/>
    <w:rsid w:val="00A43B52"/>
    <w:rsid w:val="00A70750"/>
    <w:rsid w:val="00AA1BB8"/>
    <w:rsid w:val="00AA5077"/>
    <w:rsid w:val="00AB0B37"/>
    <w:rsid w:val="00AF1DE6"/>
    <w:rsid w:val="00B41A44"/>
    <w:rsid w:val="00BB4F1C"/>
    <w:rsid w:val="00BD0A82"/>
    <w:rsid w:val="00BE14D9"/>
    <w:rsid w:val="00C27542"/>
    <w:rsid w:val="00C4063A"/>
    <w:rsid w:val="00C95B79"/>
    <w:rsid w:val="00CD0CFF"/>
    <w:rsid w:val="00D2094B"/>
    <w:rsid w:val="00D5147A"/>
    <w:rsid w:val="00D56711"/>
    <w:rsid w:val="00D71CE1"/>
    <w:rsid w:val="00D957AE"/>
    <w:rsid w:val="00DB3EE0"/>
    <w:rsid w:val="00DB4C26"/>
    <w:rsid w:val="00E01A03"/>
    <w:rsid w:val="00E13B6E"/>
    <w:rsid w:val="00E41682"/>
    <w:rsid w:val="00E54079"/>
    <w:rsid w:val="00E56797"/>
    <w:rsid w:val="00E6635B"/>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F5F5B"/>
  <w15:docId w15:val="{5A90F4D5-6FDB-4FB2-968D-9ED54544E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0D3F1F"/>
    <w:rPr>
      <w:color w:val="0000FF" w:themeColor="hyperlink"/>
      <w:u w:val="single"/>
    </w:rPr>
  </w:style>
  <w:style w:type="paragraph" w:styleId="Vahedeta">
    <w:name w:val="No Spacing"/>
    <w:uiPriority w:val="1"/>
    <w:qFormat/>
    <w:rsid w:val="000D3F1F"/>
    <w:rPr>
      <w:sz w:val="22"/>
      <w:szCs w:val="22"/>
      <w:lang w:eastAsia="en-US"/>
    </w:rPr>
  </w:style>
  <w:style w:type="character" w:styleId="Klastatudhperlink">
    <w:name w:val="FollowedHyperlink"/>
    <w:basedOn w:val="Liguvaikefont"/>
    <w:uiPriority w:val="99"/>
    <w:semiHidden/>
    <w:unhideWhenUsed/>
    <w:rsid w:val="009F29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236420">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75755730">
      <w:bodyDiv w:val="1"/>
      <w:marLeft w:val="0"/>
      <w:marRight w:val="0"/>
      <w:marTop w:val="0"/>
      <w:marBottom w:val="0"/>
      <w:divBdr>
        <w:top w:val="none" w:sz="0" w:space="0" w:color="auto"/>
        <w:left w:val="none" w:sz="0" w:space="0" w:color="auto"/>
        <w:bottom w:val="none" w:sz="0" w:space="0" w:color="auto"/>
        <w:right w:val="none" w:sz="0" w:space="0" w:color="auto"/>
      </w:divBdr>
    </w:div>
    <w:div w:id="961763429">
      <w:bodyDiv w:val="1"/>
      <w:marLeft w:val="0"/>
      <w:marRight w:val="0"/>
      <w:marTop w:val="0"/>
      <w:marBottom w:val="0"/>
      <w:divBdr>
        <w:top w:val="none" w:sz="0" w:space="0" w:color="auto"/>
        <w:left w:val="none" w:sz="0" w:space="0" w:color="auto"/>
        <w:bottom w:val="none" w:sz="0" w:space="0" w:color="auto"/>
        <w:right w:val="none" w:sz="0" w:space="0" w:color="auto"/>
      </w:divBdr>
    </w:div>
    <w:div w:id="163895508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40311202000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213</Words>
  <Characters>1241</Characters>
  <Application>Microsoft Office Word</Application>
  <DocSecurity>0</DocSecurity>
  <Lines>10</Lines>
  <Paragraphs>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15</cp:revision>
  <cp:lastPrinted>2019-01-28T08:15:00Z</cp:lastPrinted>
  <dcterms:created xsi:type="dcterms:W3CDTF">2025-01-08T11:48:00Z</dcterms:created>
  <dcterms:modified xsi:type="dcterms:W3CDTF">2025-01-24T10:29:00Z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